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86" w:rsidRPr="00FB2786" w:rsidRDefault="00FB2786" w:rsidP="00FB2786">
      <w:pPr>
        <w:pStyle w:val="Heading1"/>
        <w:rPr>
          <w:b w:val="0"/>
          <w:sz w:val="24"/>
          <w:szCs w:val="24"/>
        </w:rPr>
      </w:pPr>
      <w:r w:rsidRPr="00A23490">
        <w:rPr>
          <w:sz w:val="24"/>
          <w:szCs w:val="24"/>
        </w:rPr>
        <w:t xml:space="preserve">How to Mark a Book (1940) </w:t>
      </w:r>
      <w:r w:rsidRPr="00FB2786">
        <w:rPr>
          <w:b w:val="0"/>
          <w:sz w:val="24"/>
          <w:szCs w:val="24"/>
        </w:rPr>
        <w:t>By Mortimer J. Adler, Ph.D. (1902–2001)</w:t>
      </w:r>
    </w:p>
    <w:p w:rsidR="00E56083" w:rsidRDefault="00E56083" w:rsidP="00FB2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Cs w:val="24"/>
        </w:rPr>
        <w:t>As you read, answer the following questions.</w:t>
      </w:r>
    </w:p>
    <w:p w:rsidR="00E56083" w:rsidRPr="00E56083" w:rsidRDefault="00E56083" w:rsidP="00E5608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</w:p>
    <w:p w:rsidR="00E56083" w:rsidRPr="00E56083" w:rsidRDefault="00E56083" w:rsidP="004F62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Cs w:val="24"/>
        </w:rPr>
        <w:t>What is the thesis statement?</w:t>
      </w:r>
    </w:p>
    <w:p w:rsidR="00E56083" w:rsidRPr="00E56083" w:rsidRDefault="00E56083" w:rsidP="004F62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Cs w:val="24"/>
        </w:rPr>
        <w:t>According to Dr. Adler, how many ways can a person own books? How are they different?</w:t>
      </w:r>
    </w:p>
    <w:p w:rsidR="00E56083" w:rsidRPr="00E56083" w:rsidRDefault="00E56083" w:rsidP="004F62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Cs w:val="24"/>
        </w:rPr>
        <w:t>According to Dr. Adler, how many kinds of books owners are there? How are they different?</w:t>
      </w:r>
    </w:p>
    <w:p w:rsidR="00E56083" w:rsidRPr="00E56083" w:rsidRDefault="00E56083" w:rsidP="004F62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Cs w:val="24"/>
        </w:rPr>
        <w:t>Does he advocate marking all books indiscriminately? Which paragraph has the answer?</w:t>
      </w:r>
    </w:p>
    <w:p w:rsidR="00E56083" w:rsidRPr="00E56083" w:rsidRDefault="00E56083" w:rsidP="004F62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Cs w:val="24"/>
        </w:rPr>
        <w:t>What are three reasons that Dr. Adler give to support his notion that marking up a book is indispensable to reading?</w:t>
      </w:r>
    </w:p>
    <w:p w:rsidR="00E56083" w:rsidRPr="00E56083" w:rsidRDefault="00E56083" w:rsidP="004F62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Cs w:val="24"/>
        </w:rPr>
        <w:t xml:space="preserve">Does Dr. Adler think that all books must be </w:t>
      </w:r>
      <w:proofErr w:type="gramStart"/>
      <w:r w:rsidRPr="00E56083">
        <w:rPr>
          <w:rFonts w:ascii="Times New Roman" w:hAnsi="Times New Roman"/>
          <w:szCs w:val="24"/>
        </w:rPr>
        <w:t>treated</w:t>
      </w:r>
      <w:proofErr w:type="gramEnd"/>
      <w:r w:rsidRPr="00E56083">
        <w:rPr>
          <w:rFonts w:ascii="Times New Roman" w:hAnsi="Times New Roman"/>
          <w:szCs w:val="24"/>
        </w:rPr>
        <w:t xml:space="preserve"> the same? Why or why not? What solution does he offer for people who refuse to mark a valuable book?</w:t>
      </w:r>
    </w:p>
    <w:p w:rsidR="00E56083" w:rsidRPr="00E56083" w:rsidRDefault="00E56083" w:rsidP="004F62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 w:val="24"/>
          <w:szCs w:val="24"/>
        </w:rPr>
        <w:t>Why does Dr. Adler say that you must “write” while reading?</w:t>
      </w:r>
    </w:p>
    <w:p w:rsidR="00E56083" w:rsidRPr="00E56083" w:rsidRDefault="00E56083" w:rsidP="004F62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 w:val="24"/>
          <w:szCs w:val="24"/>
        </w:rPr>
        <w:t>According to Dr. Adler, what are the 7 things that you MUST do while reading?</w:t>
      </w:r>
    </w:p>
    <w:p w:rsidR="00E56083" w:rsidRPr="00E56083" w:rsidRDefault="00E56083" w:rsidP="004F62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 w:val="24"/>
          <w:szCs w:val="24"/>
        </w:rPr>
        <w:t>What is his opinion on speed reading?</w:t>
      </w:r>
    </w:p>
    <w:p w:rsidR="00E56083" w:rsidRPr="00E56083" w:rsidRDefault="00E56083" w:rsidP="004F62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 w:val="24"/>
          <w:szCs w:val="24"/>
        </w:rPr>
        <w:t>What solutions does Dr. Adler offer to what he calls “a die-hard anti-book-marker”?</w:t>
      </w:r>
    </w:p>
    <w:p w:rsidR="00E56083" w:rsidRPr="00E56083" w:rsidRDefault="00E56083" w:rsidP="004F62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Cs w:val="24"/>
        </w:rPr>
        <w:t>What does it mean to have a “false reverence”?</w:t>
      </w:r>
    </w:p>
    <w:p w:rsidR="00E56083" w:rsidRPr="00E56083" w:rsidRDefault="00E56083" w:rsidP="004F62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Cs w:val="24"/>
        </w:rPr>
        <w:t>Dr. Adler says, “The soul of a book ‘can’ be separate from its book.” What does he mean by this? How does he explain this idea?</w:t>
      </w:r>
    </w:p>
    <w:p w:rsidR="00E56083" w:rsidRPr="00E56083" w:rsidRDefault="00E56083" w:rsidP="004F62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 w:val="24"/>
          <w:szCs w:val="24"/>
        </w:rPr>
        <w:t>What does he mean by “that is exactly what reading a book should be: a conversation between you and the author.”?</w:t>
      </w:r>
    </w:p>
    <w:p w:rsidR="00E56083" w:rsidRPr="00E56083" w:rsidRDefault="00E56083" w:rsidP="004F62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Cs w:val="24"/>
        </w:rPr>
        <w:t>According to Dr. Adler, “marking a book is literally an expression of differences, or agreements of opinion with the author.” What does he mean by that?</w:t>
      </w:r>
    </w:p>
    <w:p w:rsidR="00E56083" w:rsidRPr="00E56083" w:rsidRDefault="00E56083" w:rsidP="004F62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 w:val="24"/>
          <w:szCs w:val="24"/>
        </w:rPr>
        <w:t>Do you agree with the statement that “a few friends are better than a thousand acquaintances”? What does Dr. Adler mean by that?</w:t>
      </w:r>
    </w:p>
    <w:p w:rsidR="00E56083" w:rsidRPr="00E56083" w:rsidRDefault="00E56083" w:rsidP="004F62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Cs w:val="24"/>
        </w:rPr>
        <w:t>Dr. Adler, an admirer of classics, uses many classical techniques to make his point including parallel structure. Find a few passages that exemplify this technique.</w:t>
      </w:r>
    </w:p>
    <w:p w:rsidR="00E56083" w:rsidRPr="00E56083" w:rsidRDefault="00E56083" w:rsidP="00E5608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</w:p>
    <w:p w:rsidR="00E56083" w:rsidRPr="00E56083" w:rsidRDefault="00E56083" w:rsidP="00E5608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Cs w:val="24"/>
        </w:rPr>
        <w:t>Questions about Logic</w:t>
      </w:r>
    </w:p>
    <w:p w:rsidR="00E56083" w:rsidRPr="00E56083" w:rsidRDefault="00E56083" w:rsidP="00841B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Cs w:val="24"/>
        </w:rPr>
        <w:t>Does this article convince you? Why or why not?</w:t>
      </w:r>
    </w:p>
    <w:p w:rsidR="00E56083" w:rsidRPr="00E56083" w:rsidRDefault="00E56083" w:rsidP="00841B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Cs w:val="24"/>
        </w:rPr>
        <w:t>Are there claims in the article that are weak or unsupported? What are they?</w:t>
      </w:r>
    </w:p>
    <w:p w:rsidR="00E56083" w:rsidRPr="00E56083" w:rsidRDefault="00E56083" w:rsidP="00841B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Cs w:val="24"/>
        </w:rPr>
        <w:t>Has the author left out an argument on purpose?</w:t>
      </w:r>
    </w:p>
    <w:p w:rsidR="00E56083" w:rsidRPr="00E56083" w:rsidRDefault="00E56083" w:rsidP="00E5608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Cs w:val="24"/>
        </w:rPr>
        <w:t>Questions about Ethos</w:t>
      </w:r>
    </w:p>
    <w:p w:rsidR="00E56083" w:rsidRPr="00E56083" w:rsidRDefault="00E56083" w:rsidP="00841B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Cs w:val="24"/>
        </w:rPr>
        <w:t xml:space="preserve">What does the author’s style </w:t>
      </w:r>
      <w:r w:rsidR="00FB2786">
        <w:rPr>
          <w:rFonts w:ascii="Times New Roman" w:hAnsi="Times New Roman"/>
          <w:szCs w:val="24"/>
        </w:rPr>
        <w:t>and language tell you about him</w:t>
      </w:r>
      <w:r w:rsidRPr="00E56083">
        <w:rPr>
          <w:rFonts w:ascii="Times New Roman" w:hAnsi="Times New Roman"/>
          <w:szCs w:val="24"/>
        </w:rPr>
        <w:t>?</w:t>
      </w:r>
    </w:p>
    <w:p w:rsidR="00E56083" w:rsidRPr="00E56083" w:rsidRDefault="00E56083" w:rsidP="00841B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Cs w:val="24"/>
        </w:rPr>
        <w:t>Is this author knowledgeable? Smart? Successful?</w:t>
      </w:r>
    </w:p>
    <w:p w:rsidR="00E56083" w:rsidRPr="00E56083" w:rsidRDefault="00E56083" w:rsidP="00841B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Cs w:val="24"/>
        </w:rPr>
        <w:t>Do you trust this author? Why or why not?</w:t>
      </w:r>
    </w:p>
    <w:p w:rsidR="00E56083" w:rsidRPr="00E56083" w:rsidRDefault="00E56083" w:rsidP="00E5608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Cs w:val="24"/>
        </w:rPr>
        <w:t>Questions about Pathos</w:t>
      </w:r>
    </w:p>
    <w:p w:rsidR="00E56083" w:rsidRPr="00E56083" w:rsidRDefault="00E56083" w:rsidP="00841BD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Cs w:val="24"/>
        </w:rPr>
        <w:t>Do you think the author is trying to manipulate your emotion? How?</w:t>
      </w:r>
    </w:p>
    <w:p w:rsidR="00FB2786" w:rsidRDefault="00E56083" w:rsidP="00841BD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E56083">
        <w:rPr>
          <w:rFonts w:ascii="Times New Roman" w:hAnsi="Times New Roman"/>
          <w:szCs w:val="24"/>
        </w:rPr>
        <w:t>Do your emotions conflict with your logical interpretation of the arguments?</w:t>
      </w:r>
    </w:p>
    <w:p w:rsidR="005D04CC" w:rsidRPr="00FB2786" w:rsidRDefault="00E56083" w:rsidP="00841BD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Cs w:val="24"/>
        </w:rPr>
      </w:pPr>
      <w:r w:rsidRPr="00FB2786">
        <w:rPr>
          <w:rFonts w:ascii="Times New Roman" w:hAnsi="Times New Roman"/>
          <w:szCs w:val="24"/>
        </w:rPr>
        <w:t>Does the author use humor? How does this affect your acceptance of his or her ideas?</w:t>
      </w:r>
    </w:p>
    <w:sectPr w:rsidR="005D04CC" w:rsidRPr="00FB2786" w:rsidSect="005D04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86" w:rsidRDefault="00FB2786" w:rsidP="00FB2786">
      <w:pPr>
        <w:spacing w:after="0" w:line="240" w:lineRule="auto"/>
      </w:pPr>
      <w:r>
        <w:separator/>
      </w:r>
    </w:p>
  </w:endnote>
  <w:endnote w:type="continuationSeparator" w:id="0">
    <w:p w:rsidR="00FB2786" w:rsidRDefault="00FB2786" w:rsidP="00FB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44" w:rsidRDefault="00BB7544">
    <w:pPr>
      <w:pStyle w:val="Footer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BB7544" w:rsidTr="00197BCB">
      <w:tc>
        <w:tcPr>
          <w:tcW w:w="918" w:type="dxa"/>
        </w:tcPr>
        <w:p w:rsidR="00BB7544" w:rsidRPr="00D94F80" w:rsidRDefault="00BB7544" w:rsidP="00197BCB">
          <w:pPr>
            <w:pStyle w:val="Footer"/>
            <w:jc w:val="right"/>
            <w:rPr>
              <w:rFonts w:ascii="Times New Roman" w:hAnsi="Times New Roman"/>
              <w:sz w:val="24"/>
              <w:szCs w:val="24"/>
            </w:rPr>
          </w:pPr>
          <w:r w:rsidRPr="00D94F8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94F80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Pr="00D94F80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D94F80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BB7544" w:rsidRPr="00D94F80" w:rsidRDefault="00BB7544" w:rsidP="00197BCB">
          <w:pPr>
            <w:pStyle w:val="Footer"/>
            <w:rPr>
              <w:rFonts w:ascii="Times New Roman" w:hAnsi="Times New Roman"/>
              <w:sz w:val="24"/>
              <w:szCs w:val="24"/>
            </w:rPr>
          </w:pPr>
          <w:r w:rsidRPr="00D94F80">
            <w:rPr>
              <w:rFonts w:ascii="Times New Roman" w:hAnsi="Times New Roman"/>
              <w:sz w:val="24"/>
              <w:szCs w:val="24"/>
            </w:rPr>
            <w:t xml:space="preserve">Mrs. Glazer • 2009-2010 </w:t>
          </w:r>
        </w:p>
      </w:tc>
    </w:tr>
  </w:tbl>
  <w:p w:rsidR="00BB7544" w:rsidRDefault="00BB7544" w:rsidP="00BB7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86" w:rsidRDefault="00FB2786" w:rsidP="00FB2786">
      <w:pPr>
        <w:spacing w:after="0" w:line="240" w:lineRule="auto"/>
      </w:pPr>
      <w:r>
        <w:separator/>
      </w:r>
    </w:p>
  </w:footnote>
  <w:footnote w:type="continuationSeparator" w:id="0">
    <w:p w:rsidR="00FB2786" w:rsidRDefault="00FB2786" w:rsidP="00FB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75"/>
      <w:gridCol w:w="1915"/>
    </w:tblGrid>
    <w:tr w:rsidR="00FB2786" w:rsidTr="00FB2786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80CFF28B9F4E46C1AD859C34A4FE49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675" w:type="dxa"/>
            </w:tcPr>
            <w:p w:rsidR="00FB2786" w:rsidRPr="00FB2786" w:rsidRDefault="00FB2786" w:rsidP="00FB278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 w:rsidRPr="00FB2786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Name: ______</w:t>
              </w: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______________________</w:t>
              </w:r>
              <w:r w:rsidRPr="00FB2786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_______________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Cs/>
            <w:sz w:val="24"/>
            <w:szCs w:val="24"/>
          </w:rPr>
          <w:alias w:val="Year"/>
          <w:id w:val="77761609"/>
          <w:placeholder>
            <w:docPart w:val="37C64AEF96184C6D82EBAD44C572D2E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915" w:type="dxa"/>
            </w:tcPr>
            <w:p w:rsidR="00FB2786" w:rsidRPr="00FB2786" w:rsidRDefault="00FB2786" w:rsidP="00FB2786">
              <w:pPr>
                <w:pStyle w:val="Header"/>
                <w:rPr>
                  <w:rFonts w:asciiTheme="majorHAnsi" w:eastAsiaTheme="majorEastAsia" w:hAnsiTheme="majorHAnsi" w:cstheme="majorBidi"/>
                  <w:bCs/>
                  <w:sz w:val="24"/>
                  <w:szCs w:val="24"/>
                </w:rPr>
              </w:pPr>
              <w:r w:rsidRPr="00FB2786">
                <w:rPr>
                  <w:rFonts w:asciiTheme="majorHAnsi" w:eastAsiaTheme="majorEastAsia" w:hAnsiTheme="majorHAnsi" w:cstheme="majorBidi"/>
                  <w:bCs/>
                  <w:sz w:val="24"/>
                  <w:szCs w:val="24"/>
                </w:rPr>
                <w:t>Period: _________</w:t>
              </w:r>
            </w:p>
          </w:tc>
        </w:sdtContent>
      </w:sdt>
    </w:tr>
  </w:tbl>
  <w:p w:rsidR="00FB2786" w:rsidRDefault="00FB27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7E5"/>
    <w:multiLevelType w:val="hybridMultilevel"/>
    <w:tmpl w:val="12D01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D0834"/>
    <w:multiLevelType w:val="hybridMultilevel"/>
    <w:tmpl w:val="B23E7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81D66"/>
    <w:multiLevelType w:val="hybridMultilevel"/>
    <w:tmpl w:val="353C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B6D6C"/>
    <w:multiLevelType w:val="hybridMultilevel"/>
    <w:tmpl w:val="34563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C6C42"/>
    <w:multiLevelType w:val="hybridMultilevel"/>
    <w:tmpl w:val="C65C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45651"/>
    <w:multiLevelType w:val="hybridMultilevel"/>
    <w:tmpl w:val="401C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23F28"/>
    <w:multiLevelType w:val="hybridMultilevel"/>
    <w:tmpl w:val="595A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D3D1D"/>
    <w:multiLevelType w:val="hybridMultilevel"/>
    <w:tmpl w:val="8246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7110C"/>
    <w:multiLevelType w:val="hybridMultilevel"/>
    <w:tmpl w:val="2670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083"/>
    <w:rsid w:val="000552C2"/>
    <w:rsid w:val="004F621B"/>
    <w:rsid w:val="005D04CC"/>
    <w:rsid w:val="00841BD0"/>
    <w:rsid w:val="00A85CC7"/>
    <w:rsid w:val="00BB7544"/>
    <w:rsid w:val="00E56083"/>
    <w:rsid w:val="00FB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83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B27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8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2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8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8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278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CFF28B9F4E46C1AD859C34A4FE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2C7E-09E4-45F3-9D89-5398BBCE5377}"/>
      </w:docPartPr>
      <w:docPartBody>
        <w:p w:rsidR="00EE5C42" w:rsidRDefault="00136BD9" w:rsidP="00136BD9">
          <w:pPr>
            <w:pStyle w:val="80CFF28B9F4E46C1AD859C34A4FE490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7C64AEF96184C6D82EBAD44C572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3B93-06B0-4ACC-8BE2-111DE66CF97C}"/>
      </w:docPartPr>
      <w:docPartBody>
        <w:p w:rsidR="00EE5C42" w:rsidRDefault="00136BD9" w:rsidP="00136BD9">
          <w:pPr>
            <w:pStyle w:val="37C64AEF96184C6D82EBAD44C572D2E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36BD9"/>
    <w:rsid w:val="00136BD9"/>
    <w:rsid w:val="005C7068"/>
    <w:rsid w:val="00EE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CFF28B9F4E46C1AD859C34A4FE4901">
    <w:name w:val="80CFF28B9F4E46C1AD859C34A4FE4901"/>
    <w:rsid w:val="00136BD9"/>
  </w:style>
  <w:style w:type="paragraph" w:customStyle="1" w:styleId="37C64AEF96184C6D82EBAD44C572D2EE">
    <w:name w:val="37C64AEF96184C6D82EBAD44C572D2EE"/>
    <w:rsid w:val="00136BD9"/>
  </w:style>
  <w:style w:type="paragraph" w:customStyle="1" w:styleId="8D086EA54D12485FAD98E7B674CBEFC6">
    <w:name w:val="8D086EA54D12485FAD98E7B674CBEFC6"/>
    <w:rsid w:val="005C70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Period: 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1950</Characters>
  <Application>Microsoft Office Word</Application>
  <DocSecurity>0</DocSecurity>
  <Lines>16</Lines>
  <Paragraphs>4</Paragraphs>
  <ScaleCrop>false</ScaleCrop>
  <Company>Kern High School District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</dc:title>
  <dc:subject/>
  <dc:creator>Kip Glazer</dc:creator>
  <cp:keywords/>
  <dc:description/>
  <cp:lastModifiedBy>Kip_Glazer</cp:lastModifiedBy>
  <cp:revision>5</cp:revision>
  <dcterms:created xsi:type="dcterms:W3CDTF">2010-02-16T15:34:00Z</dcterms:created>
  <dcterms:modified xsi:type="dcterms:W3CDTF">2010-08-27T19:35:00Z</dcterms:modified>
</cp:coreProperties>
</file>